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Beatport label application</w:t>
      </w:r>
    </w:p>
    <w:p>
      <w:r>
        <w:t>For Distrid LABEL accounts • Complete in English • * Required fields</w:t>
      </w:r>
    </w:p>
    <w:p>
      <w:r>
        <w:t>Beatport accepts electronic music. Use this form to request approval for your own label, or to transfer an existing label. CONSUMER users distributing eligible releases under DISTRID do not need a separate label activation.</w:t>
      </w:r>
    </w:p>
    <w:p>
      <w:pPr>
        <w:pStyle w:val="Heading1"/>
      </w:pPr>
      <w:r>
        <w:t>1. Label and contact details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480"/>
      </w:tblGrid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Label name *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Distrid account email *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Contact name *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Contact email *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Country *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Website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Parent label (if applicable)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</w:tbl>
    <w:p>
      <w:pPr>
        <w:pStyle w:val="Heading1"/>
      </w:pPr>
      <w:r>
        <w:t>2. New label or catalogue transfer</w:t>
      </w:r>
    </w:p>
    <w:p>
      <w:r>
        <w:t>Select one:  ☐ New label on Beatport    ☐ Label already live on Beatport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480"/>
      </w:tblGrid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Existing Beatport label URL *</w:t>
              <w:br/>
              <w:t>(if already live)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Current distributor</w:t>
              <w:br/>
              <w:t>(if transferring)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Distribution agreement end date</w:t>
              <w:br/>
              <w:t>(if transferring)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</w:tbl>
    <w:p>
      <w:r>
        <w:t>For an existing label, select one:</w:t>
        <w:br/>
        <w:t>☐ Current deal has expired and the label can be transferred.</w:t>
        <w:br/>
        <w:t>☐ Current deal has not expired; provide the end date above.</w:t>
      </w:r>
    </w:p>
    <w:p>
      <w:r>
        <w:br w:type="page"/>
      </w:r>
    </w:p>
    <w:p>
      <w:pPr>
        <w:pStyle w:val="Heading1"/>
      </w:pPr>
      <w:r>
        <w:t>3. Electronic music catalogue</w:t>
      </w:r>
    </w:p>
    <w:p>
      <w:r>
        <w:t>Choose genres from the current Beatport genre list. Enter the secondary genre only if it applies.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480"/>
      </w:tblGrid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Primary electronic genre *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Secondary electronic genre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Compilation label? *</w:t>
              <w:br/>
              <w:t>(Yes / No)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Catalogue / listening links *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</w:tbl>
    <w:p>
      <w:r>
        <w:t>Genre reference: labelsupport.beatport.com → Beatport Genres and Sub-Genres</w:t>
      </w:r>
    </w:p>
    <w:p>
      <w:pPr>
        <w:pStyle w:val="Heading1"/>
      </w:pPr>
      <w:r>
        <w:t>4. Online presence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480"/>
      </w:tblGrid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Facebook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X / Twitter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SoundCloud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YouTube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</w:tbl>
    <w:p>
      <w:pPr>
        <w:pStyle w:val="Heading1"/>
      </w:pPr>
      <w:r>
        <w:t>5. Label biography</w:t>
      </w:r>
    </w:p>
    <w:p>
      <w:r>
        <w:t>Describe your label, artists, electronic music focus and release plans in English.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480"/>
      </w:tblGrid>
      <w:tr>
        <w:trPr>
          <w:cantSplit/>
          <w:trHeight w:val="1512"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Biography *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</w:tbl>
    <w:p>
      <w:pPr>
        <w:pStyle w:val="Heading1"/>
      </w:pPr>
      <w:r>
        <w:t>6. Checklist and submission</w:t>
      </w:r>
    </w:p>
    <w:p>
      <w:r>
        <w:t>☐ The catalogue is electronic music.</w:t>
        <w:br/>
        <w:t>☐ I have attached a square JPEG label logo, exactly 500 × 500 px.</w:t>
        <w:br/>
        <w:t>☐ I am authorised to represent this label and distribute the submitted recordings.</w:t>
        <w:br/>
        <w:t>☐ The information and any transfer dates above are correct.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480"/>
      </w:tblGrid>
      <w:tr>
        <w:trPr>
          <w:cantSplit/>
        </w:trPr>
        <w:tc>
          <w:tcPr>
            <w:tcW w:type="dxa" w:w="3024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b/>
              </w:rPr>
              <w:t>Completed by * / Date *</w:t>
            </w:r>
          </w:p>
        </w:tc>
        <w:tc>
          <w:tcPr>
            <w:tcW w:type="dxa" w:w="6480"/>
            <w:tcBorders>
              <w:bottom w:val="single" w:sz="4" w:color="DAD5E8"/>
            </w:tcBorders>
          </w:tcPr>
          <w:p>
            <w:pPr>
              <w:spacing w:before="80" w:after="80"/>
            </w:pPr>
            <w:r>
              <w:rPr>
                <w:color w:val="737080"/>
              </w:rPr>
              <w:t>Click or tap here to enter text.</w:t>
            </w:r>
          </w:p>
        </w:tc>
      </w:tr>
    </w:tbl>
    <w:p>
      <w:r>
        <w:t>In your Distrid distribution account: Labels &gt; Permissions &gt; Request permission. Submit this form and the logo with the request. If you cannot attach files, contact Distrid support. Requests are reviewed; submission does not guarantee activation.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584" w:right="1080" w:bottom="936" w:left="1080" w:header="43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DISTRID  •  Beatport label application    |    distrid.com</w:t>
    </w:r>
    <w:r>
      <w:t xml:space="preserve">    •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463040" cy="34805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3040" cy="34805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D206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D206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Distrid — Beatport label application</dc:title>
  <dc:subject>Label activation and catalogue transfer request</dc:subject>
  <dc:creator>Distrid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